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A23B6F" w14:textId="77777777" w:rsidR="00864C65" w:rsidRPr="009348BA" w:rsidRDefault="00864C65" w:rsidP="00864C65">
      <w:pPr>
        <w:pStyle w:val="Standard"/>
        <w:rPr>
          <w:lang w:val="hr-HR"/>
        </w:rPr>
      </w:pPr>
      <w:r w:rsidRPr="009348BA">
        <w:rPr>
          <w:lang w:val="hr-HR"/>
        </w:rPr>
        <w:t>Dječji vrtić „Crvenkapica“</w:t>
      </w:r>
      <w:r>
        <w:rPr>
          <w:lang w:val="hr-HR"/>
        </w:rPr>
        <w:t xml:space="preserve"> </w:t>
      </w:r>
      <w:r w:rsidRPr="009348BA">
        <w:rPr>
          <w:lang w:val="hr-HR"/>
        </w:rPr>
        <w:t>Ilok</w:t>
      </w:r>
    </w:p>
    <w:p w14:paraId="15CECFBE" w14:textId="77777777" w:rsidR="00864C65" w:rsidRDefault="00864C65" w:rsidP="00864C65">
      <w:pPr>
        <w:pStyle w:val="Standard"/>
        <w:rPr>
          <w:lang w:val="hr-HR"/>
        </w:rPr>
      </w:pPr>
      <w:r w:rsidRPr="009348BA">
        <w:rPr>
          <w:lang w:val="hr-HR"/>
        </w:rPr>
        <w:t>Trg sv. I. Kapistrana 2</w:t>
      </w:r>
    </w:p>
    <w:p w14:paraId="3A046B43" w14:textId="77777777" w:rsidR="00864C65" w:rsidRPr="009348BA" w:rsidRDefault="00864C65" w:rsidP="00864C65">
      <w:pPr>
        <w:pStyle w:val="Standard"/>
        <w:rPr>
          <w:lang w:val="hr-HR"/>
        </w:rPr>
      </w:pPr>
      <w:r>
        <w:rPr>
          <w:lang w:val="hr-HR"/>
        </w:rPr>
        <w:t>32236 Ilok</w:t>
      </w:r>
    </w:p>
    <w:p w14:paraId="5693CEDE" w14:textId="77777777" w:rsidR="00864C65" w:rsidRDefault="00864C65" w:rsidP="00864C65">
      <w:pPr>
        <w:pStyle w:val="Standard"/>
        <w:rPr>
          <w:lang w:val="hr-HR"/>
        </w:rPr>
      </w:pPr>
    </w:p>
    <w:p w14:paraId="7F73F934" w14:textId="77777777" w:rsidR="00864C65" w:rsidRPr="009348BA" w:rsidRDefault="00864C65" w:rsidP="00864C65">
      <w:pPr>
        <w:pStyle w:val="Standard"/>
        <w:rPr>
          <w:lang w:val="hr-HR"/>
        </w:rPr>
      </w:pPr>
      <w:r w:rsidRPr="009348BA">
        <w:rPr>
          <w:lang w:val="hr-HR"/>
        </w:rPr>
        <w:t>KLASA: 601-02/2</w:t>
      </w:r>
      <w:r>
        <w:rPr>
          <w:lang w:val="hr-HR"/>
        </w:rPr>
        <w:t>6</w:t>
      </w:r>
      <w:r w:rsidRPr="009348BA">
        <w:rPr>
          <w:lang w:val="hr-HR"/>
        </w:rPr>
        <w:t>-11</w:t>
      </w:r>
    </w:p>
    <w:p w14:paraId="1F2C48F0" w14:textId="1DF16520" w:rsidR="00864C65" w:rsidRPr="009348BA" w:rsidRDefault="00864C65" w:rsidP="00864C65">
      <w:pPr>
        <w:pStyle w:val="Standard"/>
        <w:rPr>
          <w:lang w:val="hr-HR"/>
        </w:rPr>
      </w:pPr>
      <w:r w:rsidRPr="009348BA">
        <w:rPr>
          <w:lang w:val="hr-HR"/>
        </w:rPr>
        <w:t>URBROJ:2196</w:t>
      </w:r>
      <w:r>
        <w:rPr>
          <w:lang w:val="hr-HR"/>
        </w:rPr>
        <w:t>-2-4-26-</w:t>
      </w:r>
      <w:r w:rsidR="002D456E">
        <w:rPr>
          <w:lang w:val="hr-HR"/>
        </w:rPr>
        <w:t>290</w:t>
      </w:r>
    </w:p>
    <w:p w14:paraId="00F6DB36" w14:textId="74AD35FC" w:rsidR="00864C65" w:rsidRPr="009348BA" w:rsidRDefault="00864C65" w:rsidP="00864C65">
      <w:pPr>
        <w:pStyle w:val="Standard"/>
        <w:rPr>
          <w:lang w:val="hr-HR"/>
        </w:rPr>
      </w:pPr>
      <w:r w:rsidRPr="009348BA">
        <w:rPr>
          <w:lang w:val="hr-HR"/>
        </w:rPr>
        <w:t xml:space="preserve">Ilok, </w:t>
      </w:r>
      <w:r w:rsidR="00AE6439">
        <w:rPr>
          <w:lang w:val="hr-HR"/>
        </w:rPr>
        <w:t>24</w:t>
      </w:r>
      <w:r>
        <w:rPr>
          <w:lang w:val="hr-HR"/>
        </w:rPr>
        <w:t xml:space="preserve">. </w:t>
      </w:r>
      <w:r w:rsidR="00AE6439">
        <w:rPr>
          <w:lang w:val="hr-HR"/>
        </w:rPr>
        <w:t>kolovoza</w:t>
      </w:r>
      <w:r>
        <w:rPr>
          <w:lang w:val="hr-HR"/>
        </w:rPr>
        <w:t xml:space="preserve"> 2026.</w:t>
      </w:r>
      <w:r w:rsidRPr="009348BA">
        <w:rPr>
          <w:lang w:val="hr-HR"/>
        </w:rPr>
        <w:t xml:space="preserve"> godine</w:t>
      </w:r>
    </w:p>
    <w:p w14:paraId="194446B0" w14:textId="77777777" w:rsidR="00864C65" w:rsidRPr="009348BA" w:rsidRDefault="00864C65" w:rsidP="00864C65">
      <w:pPr>
        <w:pStyle w:val="Standard"/>
        <w:rPr>
          <w:lang w:val="hr-HR"/>
        </w:rPr>
      </w:pPr>
    </w:p>
    <w:p w14:paraId="6B589DE3" w14:textId="77777777" w:rsidR="00864C65" w:rsidRPr="009348BA" w:rsidRDefault="00864C65" w:rsidP="00864C65">
      <w:pPr>
        <w:pStyle w:val="Standard"/>
        <w:rPr>
          <w:lang w:val="hr-HR"/>
        </w:rPr>
      </w:pPr>
    </w:p>
    <w:p w14:paraId="41ADEB8A" w14:textId="37DC4E38" w:rsidR="00864C65" w:rsidRPr="009348BA" w:rsidRDefault="00864C65" w:rsidP="00864C65">
      <w:pPr>
        <w:pStyle w:val="Standard"/>
        <w:jc w:val="both"/>
        <w:rPr>
          <w:lang w:val="hr-HR"/>
        </w:rPr>
      </w:pPr>
      <w:r w:rsidRPr="009348BA">
        <w:rPr>
          <w:lang w:val="hr-HR"/>
        </w:rPr>
        <w:t>Na temelju članka 26.</w:t>
      </w:r>
      <w:r w:rsidR="0034761F">
        <w:rPr>
          <w:lang w:val="hr-HR"/>
        </w:rPr>
        <w:t>,</w:t>
      </w:r>
      <w:r w:rsidR="00A05EBC">
        <w:rPr>
          <w:lang w:val="hr-HR"/>
        </w:rPr>
        <w:t xml:space="preserve"> uz uvjete članka 24.</w:t>
      </w:r>
      <w:r w:rsidRPr="009348BA">
        <w:rPr>
          <w:lang w:val="hr-HR"/>
        </w:rPr>
        <w:t xml:space="preserve"> Zakona o predškolskom odgoju i obrazovanju </w:t>
      </w:r>
      <w:r>
        <w:rPr>
          <w:lang w:val="hr-HR"/>
        </w:rPr>
        <w:t>(</w:t>
      </w:r>
      <w:r w:rsidRPr="009348BA">
        <w:rPr>
          <w:lang w:val="hr-HR"/>
        </w:rPr>
        <w:t>NN 10/97, 107/07, 94/13, 98/19</w:t>
      </w:r>
      <w:r>
        <w:rPr>
          <w:lang w:val="hr-HR"/>
        </w:rPr>
        <w:t>, 57/22</w:t>
      </w:r>
      <w:r w:rsidR="0034761F">
        <w:rPr>
          <w:lang w:val="hr-HR"/>
        </w:rPr>
        <w:t>,</w:t>
      </w:r>
      <w:r>
        <w:rPr>
          <w:lang w:val="hr-HR"/>
        </w:rPr>
        <w:t xml:space="preserve"> 101/23</w:t>
      </w:r>
      <w:r w:rsidR="0034761F">
        <w:rPr>
          <w:lang w:val="hr-HR"/>
        </w:rPr>
        <w:t xml:space="preserve">, 145/23, 145/24, 146/25 i 22/26 </w:t>
      </w:r>
      <w:r>
        <w:rPr>
          <w:lang w:val="hr-HR"/>
        </w:rPr>
        <w:t xml:space="preserve">) </w:t>
      </w:r>
      <w:r w:rsidRPr="009348BA">
        <w:rPr>
          <w:lang w:val="hr-HR"/>
        </w:rPr>
        <w:t xml:space="preserve">i članka 50. Statuta Dječjeg vrtića </w:t>
      </w:r>
      <w:r>
        <w:rPr>
          <w:lang w:val="hr-HR"/>
        </w:rPr>
        <w:t>„</w:t>
      </w:r>
      <w:r w:rsidRPr="009348BA">
        <w:rPr>
          <w:lang w:val="hr-HR"/>
        </w:rPr>
        <w:t>Crvenkapica</w:t>
      </w:r>
      <w:r>
        <w:rPr>
          <w:lang w:val="hr-HR"/>
        </w:rPr>
        <w:t>“</w:t>
      </w:r>
      <w:r w:rsidRPr="009348BA">
        <w:rPr>
          <w:lang w:val="hr-HR"/>
        </w:rPr>
        <w:t xml:space="preserve"> Ilok </w:t>
      </w:r>
      <w:r>
        <w:rPr>
          <w:lang w:val="hr-HR"/>
        </w:rPr>
        <w:t>te nakon provedenog javnog natječaja</w:t>
      </w:r>
      <w:r w:rsidR="000F1744">
        <w:rPr>
          <w:lang w:val="hr-HR"/>
        </w:rPr>
        <w:t>,</w:t>
      </w:r>
      <w:r>
        <w:rPr>
          <w:lang w:val="hr-HR"/>
        </w:rPr>
        <w:t xml:space="preserve"> Upravno vijeće Dječjeg vrtića „Crvenkapica“ Ilok  na  sjednici održanoj </w:t>
      </w:r>
      <w:r w:rsidR="00D25546">
        <w:rPr>
          <w:lang w:val="hr-HR"/>
        </w:rPr>
        <w:t>24</w:t>
      </w:r>
      <w:r>
        <w:rPr>
          <w:lang w:val="hr-HR"/>
        </w:rPr>
        <w:t xml:space="preserve">. </w:t>
      </w:r>
      <w:r w:rsidR="00D25546">
        <w:rPr>
          <w:lang w:val="hr-HR"/>
        </w:rPr>
        <w:t>kolovoza</w:t>
      </w:r>
      <w:r>
        <w:rPr>
          <w:lang w:val="hr-HR"/>
        </w:rPr>
        <w:t xml:space="preserve"> 2026. godine  donijelo </w:t>
      </w:r>
      <w:r w:rsidR="00D25546">
        <w:rPr>
          <w:lang w:val="hr-HR"/>
        </w:rPr>
        <w:t xml:space="preserve"> je </w:t>
      </w:r>
      <w:r w:rsidR="00FA2B09">
        <w:rPr>
          <w:lang w:val="hr-HR"/>
        </w:rPr>
        <w:t>:</w:t>
      </w:r>
    </w:p>
    <w:p w14:paraId="4831D5BD" w14:textId="77777777" w:rsidR="00864C65" w:rsidRPr="009348BA" w:rsidRDefault="00864C65" w:rsidP="00864C65">
      <w:pPr>
        <w:pStyle w:val="Standard"/>
        <w:jc w:val="both"/>
        <w:rPr>
          <w:lang w:val="hr-HR"/>
        </w:rPr>
      </w:pPr>
    </w:p>
    <w:p w14:paraId="3AE18DE0" w14:textId="77777777" w:rsidR="00864C65" w:rsidRPr="009348BA" w:rsidRDefault="00864C65" w:rsidP="00864C65">
      <w:pPr>
        <w:pStyle w:val="Standard"/>
        <w:rPr>
          <w:lang w:val="hr-HR"/>
        </w:rPr>
      </w:pPr>
    </w:p>
    <w:p w14:paraId="7A0C9886" w14:textId="77777777" w:rsidR="00864C65" w:rsidRPr="009348BA" w:rsidRDefault="00864C65" w:rsidP="00864C65">
      <w:pPr>
        <w:pStyle w:val="Standard"/>
        <w:jc w:val="center"/>
        <w:rPr>
          <w:b/>
          <w:bCs/>
          <w:lang w:val="hr-HR"/>
        </w:rPr>
      </w:pPr>
      <w:r w:rsidRPr="009348BA">
        <w:rPr>
          <w:b/>
          <w:bCs/>
          <w:lang w:val="hr-HR"/>
        </w:rPr>
        <w:t>O D L U K U</w:t>
      </w:r>
    </w:p>
    <w:p w14:paraId="504437D4" w14:textId="77777777" w:rsidR="00864C65" w:rsidRPr="009348BA" w:rsidRDefault="00864C65" w:rsidP="00864C65">
      <w:pPr>
        <w:pStyle w:val="Standard"/>
        <w:jc w:val="center"/>
        <w:rPr>
          <w:b/>
          <w:bCs/>
          <w:lang w:val="hr-HR"/>
        </w:rPr>
      </w:pPr>
      <w:r w:rsidRPr="009348BA">
        <w:rPr>
          <w:b/>
          <w:bCs/>
          <w:lang w:val="hr-HR"/>
        </w:rPr>
        <w:t>o izboru kandidata za prijem u radni odnos</w:t>
      </w:r>
    </w:p>
    <w:p w14:paraId="641E9043" w14:textId="77777777" w:rsidR="00864C65" w:rsidRPr="009348BA" w:rsidRDefault="00864C65" w:rsidP="00864C65">
      <w:pPr>
        <w:pStyle w:val="Standard"/>
        <w:jc w:val="center"/>
        <w:rPr>
          <w:lang w:val="hr-HR"/>
        </w:rPr>
      </w:pPr>
    </w:p>
    <w:p w14:paraId="039148CA" w14:textId="77777777" w:rsidR="00864C65" w:rsidRPr="009348BA" w:rsidRDefault="00864C65" w:rsidP="00864C65">
      <w:pPr>
        <w:pStyle w:val="Standard"/>
        <w:jc w:val="center"/>
        <w:rPr>
          <w:lang w:val="hr-HR"/>
        </w:rPr>
      </w:pPr>
    </w:p>
    <w:p w14:paraId="77A216D1" w14:textId="77777777" w:rsidR="00864C65" w:rsidRPr="009348BA" w:rsidRDefault="00864C65" w:rsidP="00864C65">
      <w:pPr>
        <w:pStyle w:val="Standard"/>
        <w:jc w:val="center"/>
        <w:rPr>
          <w:lang w:val="hr-HR"/>
        </w:rPr>
      </w:pPr>
    </w:p>
    <w:p w14:paraId="20523AED" w14:textId="77777777" w:rsidR="00864C65" w:rsidRPr="009348BA" w:rsidRDefault="00864C65" w:rsidP="00864C65">
      <w:pPr>
        <w:pStyle w:val="Standard"/>
        <w:jc w:val="center"/>
        <w:rPr>
          <w:lang w:val="hr-HR"/>
        </w:rPr>
      </w:pPr>
      <w:r w:rsidRPr="007F448E">
        <w:rPr>
          <w:b/>
          <w:bCs/>
          <w:lang w:val="hr-HR"/>
        </w:rPr>
        <w:t>I</w:t>
      </w:r>
      <w:r w:rsidRPr="009348BA">
        <w:rPr>
          <w:lang w:val="hr-HR"/>
        </w:rPr>
        <w:t>.</w:t>
      </w:r>
    </w:p>
    <w:p w14:paraId="0DAB5843" w14:textId="77777777" w:rsidR="00864C65" w:rsidRPr="009348BA" w:rsidRDefault="00864C65" w:rsidP="00864C65">
      <w:pPr>
        <w:pStyle w:val="Standard"/>
        <w:jc w:val="both"/>
        <w:rPr>
          <w:lang w:val="hr-HR"/>
        </w:rPr>
      </w:pPr>
    </w:p>
    <w:p w14:paraId="2A4AEBAB" w14:textId="3971F04B" w:rsidR="00864C65" w:rsidRPr="00864C65" w:rsidRDefault="00864C65" w:rsidP="00864C65">
      <w:pPr>
        <w:spacing w:after="160" w:line="259" w:lineRule="auto"/>
        <w:jc w:val="both"/>
        <w:rPr>
          <w:lang w:val="en-US"/>
        </w:rPr>
      </w:pPr>
      <w:r w:rsidRPr="009348BA">
        <w:t xml:space="preserve"> </w:t>
      </w:r>
      <w:r w:rsidR="00D25546" w:rsidRPr="009348BA">
        <w:t>Z</w:t>
      </w:r>
      <w:r w:rsidRPr="009348BA">
        <w:t xml:space="preserve">a radno mjesto </w:t>
      </w:r>
      <w:r w:rsidRPr="00DB6867">
        <w:t>odgojitelj</w:t>
      </w:r>
      <w:r>
        <w:t>/ica</w:t>
      </w:r>
      <w:r w:rsidR="00D25546">
        <w:t xml:space="preserve"> -</w:t>
      </w:r>
      <w:r w:rsidRPr="00DB6867">
        <w:t xml:space="preserve"> 1 izvršitelj</w:t>
      </w:r>
      <w:r>
        <w:t>/ica</w:t>
      </w:r>
      <w:r w:rsidRPr="00DB6867">
        <w:t xml:space="preserve"> </w:t>
      </w:r>
      <w:r>
        <w:t>,</w:t>
      </w:r>
      <w:r w:rsidR="00D25546">
        <w:t xml:space="preserve"> na određeno puno radno vrijeme, kao privremena nestručna zamjena za odgojiteljicu na rodiljnom dopustu, izabrana je :</w:t>
      </w:r>
    </w:p>
    <w:p w14:paraId="3838EADD" w14:textId="173FCBED" w:rsidR="00864C65" w:rsidRPr="009348BA" w:rsidRDefault="00864C65" w:rsidP="00864C65">
      <w:pPr>
        <w:pStyle w:val="Standard"/>
        <w:jc w:val="both"/>
        <w:rPr>
          <w:lang w:val="hr-HR"/>
        </w:rPr>
      </w:pPr>
    </w:p>
    <w:p w14:paraId="7A96EB36" w14:textId="77777777" w:rsidR="00864C65" w:rsidRDefault="00864C65" w:rsidP="00864C65">
      <w:pPr>
        <w:pStyle w:val="Standard"/>
        <w:rPr>
          <w:b/>
          <w:bCs/>
          <w:lang w:val="hr-HR"/>
        </w:rPr>
      </w:pPr>
    </w:p>
    <w:p w14:paraId="0ACA7480" w14:textId="61C45E68" w:rsidR="00864C65" w:rsidRDefault="00864C65" w:rsidP="00864C65">
      <w:pPr>
        <w:pStyle w:val="Standard"/>
        <w:rPr>
          <w:b/>
          <w:bCs/>
          <w:lang w:val="hr-HR"/>
        </w:rPr>
      </w:pPr>
      <w:r>
        <w:rPr>
          <w:b/>
          <w:bCs/>
          <w:lang w:val="hr-HR"/>
        </w:rPr>
        <w:t>G.Z. – 2002.</w:t>
      </w:r>
    </w:p>
    <w:p w14:paraId="13E40BF9" w14:textId="77777777" w:rsidR="00864C65" w:rsidRDefault="00864C65" w:rsidP="00864C65">
      <w:pPr>
        <w:pStyle w:val="Standard"/>
        <w:rPr>
          <w:b/>
          <w:bCs/>
          <w:lang w:val="hr-HR"/>
        </w:rPr>
      </w:pPr>
    </w:p>
    <w:p w14:paraId="2EAC0F26" w14:textId="77777777" w:rsidR="00864C65" w:rsidRPr="009348BA" w:rsidRDefault="00864C65" w:rsidP="00864C65">
      <w:pPr>
        <w:pStyle w:val="Standard"/>
        <w:rPr>
          <w:lang w:val="hr-HR"/>
        </w:rPr>
      </w:pPr>
    </w:p>
    <w:p w14:paraId="19CDE76B" w14:textId="77777777" w:rsidR="00864C65" w:rsidRPr="007F448E" w:rsidRDefault="00864C65" w:rsidP="00864C65">
      <w:pPr>
        <w:pStyle w:val="Standard"/>
        <w:jc w:val="center"/>
        <w:rPr>
          <w:b/>
          <w:bCs/>
          <w:lang w:val="hr-HR"/>
        </w:rPr>
      </w:pPr>
      <w:r w:rsidRPr="007F448E">
        <w:rPr>
          <w:b/>
          <w:bCs/>
          <w:lang w:val="hr-HR"/>
        </w:rPr>
        <w:t>II.</w:t>
      </w:r>
    </w:p>
    <w:p w14:paraId="0B33B9B5" w14:textId="77777777" w:rsidR="00864C65" w:rsidRPr="009348BA" w:rsidRDefault="00864C65" w:rsidP="00864C65">
      <w:pPr>
        <w:pStyle w:val="Standard"/>
        <w:rPr>
          <w:lang w:val="hr-HR"/>
        </w:rPr>
      </w:pPr>
    </w:p>
    <w:p w14:paraId="5A681351" w14:textId="275D14E2" w:rsidR="00864C65" w:rsidRDefault="009367C4" w:rsidP="00864C65">
      <w:pPr>
        <w:pStyle w:val="Standard"/>
        <w:rPr>
          <w:lang w:val="hr-HR"/>
        </w:rPr>
      </w:pPr>
      <w:r>
        <w:rPr>
          <w:lang w:val="hr-HR"/>
        </w:rPr>
        <w:t xml:space="preserve">Sa izabranom kandidatkinjom iz točke 1. ove Odluke sklopit će se Ugovor o radu na određeno vrijeme, s punim radnim vremenom, do popune radnog mjesta na temelju ponovljenog natječaja s osobom koja ispunjava propisane uvjete, a najdulje na rok do 5 (pet) mjeseci. </w:t>
      </w:r>
    </w:p>
    <w:p w14:paraId="1D38C116" w14:textId="77777777" w:rsidR="00AE6439" w:rsidRDefault="00AE6439" w:rsidP="00864C65">
      <w:pPr>
        <w:pStyle w:val="Standard"/>
        <w:rPr>
          <w:lang w:val="hr-HR"/>
        </w:rPr>
      </w:pPr>
    </w:p>
    <w:p w14:paraId="29DFF638" w14:textId="02CF6CE1" w:rsidR="00AE6439" w:rsidRPr="00AE6439" w:rsidRDefault="00AE6439" w:rsidP="00864C65">
      <w:pPr>
        <w:pStyle w:val="Standard"/>
        <w:rPr>
          <w:b/>
          <w:bCs/>
          <w:lang w:val="hr-HR"/>
        </w:rPr>
      </w:pPr>
    </w:p>
    <w:p w14:paraId="6B71BE13" w14:textId="77777777" w:rsidR="00AE6439" w:rsidRDefault="00AE6439" w:rsidP="00864C65">
      <w:pPr>
        <w:pStyle w:val="Standard"/>
        <w:rPr>
          <w:lang w:val="hr-HR"/>
        </w:rPr>
      </w:pPr>
    </w:p>
    <w:p w14:paraId="612425FC" w14:textId="65DC59BB" w:rsidR="00AE6439" w:rsidRPr="00E7256C" w:rsidRDefault="009367C4" w:rsidP="00864C65">
      <w:pPr>
        <w:pStyle w:val="Standard"/>
        <w:rPr>
          <w:b/>
          <w:bCs/>
          <w:lang w:val="hr-HR"/>
        </w:rPr>
      </w:pPr>
      <w:r w:rsidRPr="00E7256C">
        <w:rPr>
          <w:b/>
          <w:bCs/>
          <w:lang w:val="hr-HR"/>
        </w:rPr>
        <w:t xml:space="preserve">                                                                         III.</w:t>
      </w:r>
    </w:p>
    <w:p w14:paraId="1D74AC52" w14:textId="63E180AF" w:rsidR="009367C4" w:rsidRPr="00E7256C" w:rsidRDefault="009367C4" w:rsidP="00864C65">
      <w:pPr>
        <w:pStyle w:val="Standard"/>
        <w:rPr>
          <w:lang w:val="hr-HR"/>
        </w:rPr>
      </w:pPr>
      <w:r w:rsidRPr="00E7256C">
        <w:rPr>
          <w:lang w:val="hr-HR"/>
        </w:rPr>
        <w:t>Ova Odluka stupa na snagu danom donošenja</w:t>
      </w:r>
      <w:r w:rsidR="00574396" w:rsidRPr="00E7256C">
        <w:rPr>
          <w:lang w:val="hr-HR"/>
        </w:rPr>
        <w:t xml:space="preserve"> a</w:t>
      </w:r>
      <w:r w:rsidR="006060F0" w:rsidRPr="00E7256C">
        <w:rPr>
          <w:lang w:val="hr-HR"/>
        </w:rPr>
        <w:t xml:space="preserve"> primjenjuje se od 1. rujna 2026.godine</w:t>
      </w:r>
    </w:p>
    <w:p w14:paraId="36DB1F42" w14:textId="77777777" w:rsidR="00AE6439" w:rsidRPr="00E7256C" w:rsidRDefault="00AE6439" w:rsidP="00864C65">
      <w:pPr>
        <w:pStyle w:val="Standard"/>
        <w:rPr>
          <w:lang w:val="hr-HR"/>
        </w:rPr>
      </w:pPr>
    </w:p>
    <w:p w14:paraId="65B9FDF7" w14:textId="77777777" w:rsidR="00864C65" w:rsidRPr="009367C4" w:rsidRDefault="00864C65" w:rsidP="00864C65">
      <w:pPr>
        <w:pStyle w:val="Standard"/>
        <w:rPr>
          <w:b/>
          <w:bCs/>
          <w:lang w:val="hr-HR"/>
        </w:rPr>
      </w:pPr>
    </w:p>
    <w:p w14:paraId="2B50CA05" w14:textId="77777777" w:rsidR="00864C65" w:rsidRPr="009367C4" w:rsidRDefault="00864C65" w:rsidP="00864C65">
      <w:pPr>
        <w:pStyle w:val="Standard"/>
        <w:rPr>
          <w:b/>
          <w:bCs/>
          <w:lang w:val="hr-HR"/>
        </w:rPr>
      </w:pPr>
    </w:p>
    <w:p w14:paraId="5562DAC3" w14:textId="77777777" w:rsidR="00864C65" w:rsidRDefault="00864C65" w:rsidP="00864C65">
      <w:pPr>
        <w:pStyle w:val="Standard"/>
        <w:ind w:left="2844" w:firstLine="696"/>
        <w:jc w:val="center"/>
      </w:pPr>
      <w:r w:rsidRPr="009348BA">
        <w:t>Predsjednica Upravnog vijeća</w:t>
      </w:r>
    </w:p>
    <w:p w14:paraId="4C6F467A" w14:textId="77777777" w:rsidR="00864C65" w:rsidRDefault="00864C65" w:rsidP="00864C65">
      <w:pPr>
        <w:pStyle w:val="Standard"/>
        <w:ind w:left="2844" w:firstLine="696"/>
        <w:jc w:val="center"/>
      </w:pPr>
    </w:p>
    <w:p w14:paraId="63EF95C7" w14:textId="77777777" w:rsidR="00864C65" w:rsidRPr="007F448E" w:rsidRDefault="00864C65" w:rsidP="00864C65">
      <w:pPr>
        <w:pStyle w:val="Standard"/>
        <w:ind w:left="2844" w:firstLine="696"/>
        <w:jc w:val="center"/>
        <w:rPr>
          <w:lang w:val="hr-HR"/>
        </w:rPr>
      </w:pPr>
    </w:p>
    <w:p w14:paraId="7951DCDD" w14:textId="77777777" w:rsidR="00864C65" w:rsidRDefault="00864C65" w:rsidP="00864C65">
      <w:pPr>
        <w:ind w:left="3540"/>
        <w:jc w:val="center"/>
      </w:pPr>
      <w:r>
        <w:t>______________________</w:t>
      </w:r>
    </w:p>
    <w:p w14:paraId="549307DD" w14:textId="0E7DF6FF" w:rsidR="00864C65" w:rsidRPr="009348BA" w:rsidRDefault="00AE6439" w:rsidP="00864C65">
      <w:pPr>
        <w:ind w:left="3540"/>
        <w:jc w:val="center"/>
      </w:pPr>
      <w:r>
        <w:t>Emilija Drinovac</w:t>
      </w:r>
    </w:p>
    <w:p w14:paraId="27A1939C" w14:textId="77777777" w:rsidR="00864C65" w:rsidRDefault="00864C65" w:rsidP="00864C65">
      <w:pPr>
        <w:pStyle w:val="Standard"/>
        <w:rPr>
          <w:lang w:val="hr-HR"/>
        </w:rPr>
      </w:pPr>
    </w:p>
    <w:p w14:paraId="7CA897D7" w14:textId="77777777" w:rsidR="00864C65" w:rsidRDefault="00864C65" w:rsidP="00864C65">
      <w:pPr>
        <w:pStyle w:val="Standard"/>
        <w:rPr>
          <w:lang w:val="hr-HR"/>
        </w:rPr>
      </w:pPr>
    </w:p>
    <w:p w14:paraId="6AD620F1" w14:textId="77777777" w:rsidR="00864C65" w:rsidRDefault="00864C65" w:rsidP="00864C65">
      <w:pPr>
        <w:pStyle w:val="Standard"/>
        <w:rPr>
          <w:lang w:val="hr-HR"/>
        </w:rPr>
      </w:pPr>
    </w:p>
    <w:p w14:paraId="33BAB7E9" w14:textId="77777777" w:rsidR="00864C65" w:rsidRDefault="00864C65" w:rsidP="00864C65">
      <w:pPr>
        <w:pStyle w:val="Standard"/>
        <w:rPr>
          <w:lang w:val="hr-HR"/>
        </w:rPr>
      </w:pPr>
    </w:p>
    <w:p w14:paraId="1D2E30F3" w14:textId="77777777" w:rsidR="00864C65" w:rsidRDefault="00864C65" w:rsidP="00864C65">
      <w:pPr>
        <w:pStyle w:val="Standard"/>
        <w:rPr>
          <w:lang w:val="hr-HR"/>
        </w:rPr>
      </w:pPr>
      <w:r>
        <w:rPr>
          <w:lang w:val="hr-HR"/>
        </w:rPr>
        <w:t>Dostaviti:</w:t>
      </w:r>
    </w:p>
    <w:p w14:paraId="1018A2D0" w14:textId="77777777" w:rsidR="00864C65" w:rsidRDefault="00864C65" w:rsidP="00864C65">
      <w:pPr>
        <w:pStyle w:val="Standard"/>
        <w:rPr>
          <w:lang w:val="hr-HR"/>
        </w:rPr>
      </w:pPr>
    </w:p>
    <w:p w14:paraId="1C2AB272" w14:textId="65DAFE91" w:rsidR="00864C65" w:rsidRDefault="00864C65" w:rsidP="00864C65">
      <w:pPr>
        <w:pStyle w:val="Standard"/>
        <w:numPr>
          <w:ilvl w:val="0"/>
          <w:numId w:val="1"/>
        </w:numPr>
        <w:rPr>
          <w:lang w:val="hr-HR"/>
        </w:rPr>
      </w:pPr>
      <w:r>
        <w:rPr>
          <w:lang w:val="hr-HR"/>
        </w:rPr>
        <w:t xml:space="preserve"> </w:t>
      </w:r>
      <w:r w:rsidR="00463B7D">
        <w:rPr>
          <w:lang w:val="hr-HR"/>
        </w:rPr>
        <w:t>K</w:t>
      </w:r>
      <w:r>
        <w:rPr>
          <w:lang w:val="hr-HR"/>
        </w:rPr>
        <w:t>andidatima Natječaja</w:t>
      </w:r>
    </w:p>
    <w:p w14:paraId="2D0C91B0" w14:textId="77777777" w:rsidR="00864C65" w:rsidRDefault="00864C65" w:rsidP="00864C65">
      <w:pPr>
        <w:pStyle w:val="Standard"/>
        <w:numPr>
          <w:ilvl w:val="0"/>
          <w:numId w:val="1"/>
        </w:numPr>
        <w:rPr>
          <w:lang w:val="hr-HR"/>
        </w:rPr>
      </w:pPr>
      <w:r>
        <w:rPr>
          <w:lang w:val="hr-HR"/>
        </w:rPr>
        <w:t>Pismohrana</w:t>
      </w:r>
    </w:p>
    <w:p w14:paraId="563DD159" w14:textId="77777777" w:rsidR="00864C65" w:rsidRDefault="00864C65" w:rsidP="00864C65">
      <w:pPr>
        <w:pStyle w:val="Standard"/>
        <w:numPr>
          <w:ilvl w:val="0"/>
          <w:numId w:val="1"/>
        </w:numPr>
        <w:rPr>
          <w:lang w:val="hr-HR"/>
        </w:rPr>
      </w:pPr>
      <w:r>
        <w:rPr>
          <w:lang w:val="hr-HR"/>
        </w:rPr>
        <w:t>Mrežna stranica Dječjeg vrtića „Crvenkapica“ Ilok</w:t>
      </w:r>
    </w:p>
    <w:p w14:paraId="1C9516F4" w14:textId="77777777" w:rsidR="00864C65" w:rsidRPr="007F448E" w:rsidRDefault="00864C65" w:rsidP="00864C65">
      <w:pPr>
        <w:pStyle w:val="Standard"/>
        <w:ind w:left="720"/>
      </w:pPr>
      <w:r w:rsidRPr="009348BA">
        <w:tab/>
      </w:r>
      <w:r w:rsidRPr="009348BA">
        <w:tab/>
      </w:r>
      <w:r w:rsidRPr="009348BA">
        <w:tab/>
      </w:r>
      <w:r w:rsidRPr="009348BA">
        <w:tab/>
      </w:r>
      <w:r w:rsidRPr="009348BA">
        <w:tab/>
      </w:r>
    </w:p>
    <w:p w14:paraId="7B73C265" w14:textId="77777777" w:rsidR="001A6043" w:rsidRDefault="001A6043"/>
    <w:sectPr w:rsidR="001A6043" w:rsidSect="00864C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E17F30"/>
    <w:multiLevelType w:val="hybridMultilevel"/>
    <w:tmpl w:val="8C7E670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9F7A15"/>
    <w:multiLevelType w:val="hybridMultilevel"/>
    <w:tmpl w:val="9484EEDE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366758866">
    <w:abstractNumId w:val="0"/>
  </w:num>
  <w:num w:numId="2" w16cid:durableId="5725507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4C65"/>
    <w:rsid w:val="00082488"/>
    <w:rsid w:val="000F1744"/>
    <w:rsid w:val="001A6043"/>
    <w:rsid w:val="002D456E"/>
    <w:rsid w:val="0034761F"/>
    <w:rsid w:val="004570A9"/>
    <w:rsid w:val="00463B7D"/>
    <w:rsid w:val="00492C33"/>
    <w:rsid w:val="00574396"/>
    <w:rsid w:val="005A442E"/>
    <w:rsid w:val="006060F0"/>
    <w:rsid w:val="007A293E"/>
    <w:rsid w:val="00864C65"/>
    <w:rsid w:val="008C0B58"/>
    <w:rsid w:val="009367C4"/>
    <w:rsid w:val="009C0AD9"/>
    <w:rsid w:val="009E3808"/>
    <w:rsid w:val="00A05EBC"/>
    <w:rsid w:val="00AE6439"/>
    <w:rsid w:val="00B836A2"/>
    <w:rsid w:val="00C514E5"/>
    <w:rsid w:val="00D25546"/>
    <w:rsid w:val="00E7256C"/>
    <w:rsid w:val="00EE1285"/>
    <w:rsid w:val="00F86EE5"/>
    <w:rsid w:val="00FA2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05C72F"/>
  <w15:chartTrackingRefBased/>
  <w15:docId w15:val="{1D6C3FF3-BF19-4CB1-A8A8-095E9A9C4B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4C6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864C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864C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864C6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864C6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864C6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864C65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864C65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864C65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864C65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864C6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864C6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864C6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864C65"/>
    <w:rPr>
      <w:rFonts w:eastAsiaTheme="majorEastAsia" w:cstheme="majorBidi"/>
      <w:i/>
      <w:iCs/>
      <w:color w:val="0F4761" w:themeColor="accent1" w:themeShade="BF"/>
      <w:sz w:val="24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864C65"/>
    <w:rPr>
      <w:rFonts w:eastAsiaTheme="majorEastAsia" w:cstheme="majorBidi"/>
      <w:color w:val="0F4761" w:themeColor="accent1" w:themeShade="BF"/>
      <w:sz w:val="24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864C65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864C65"/>
    <w:rPr>
      <w:rFonts w:eastAsiaTheme="majorEastAsia" w:cstheme="majorBidi"/>
      <w:color w:val="595959" w:themeColor="text1" w:themeTint="A6"/>
      <w:sz w:val="24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864C65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864C65"/>
    <w:rPr>
      <w:rFonts w:eastAsiaTheme="majorEastAsia" w:cstheme="majorBidi"/>
      <w:color w:val="272727" w:themeColor="text1" w:themeTint="D8"/>
      <w:sz w:val="24"/>
    </w:rPr>
  </w:style>
  <w:style w:type="paragraph" w:styleId="Naslov">
    <w:name w:val="Title"/>
    <w:basedOn w:val="Normal"/>
    <w:next w:val="Normal"/>
    <w:link w:val="NaslovChar"/>
    <w:uiPriority w:val="10"/>
    <w:qFormat/>
    <w:rsid w:val="00864C6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864C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864C6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864C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864C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864C65"/>
    <w:rPr>
      <w:rFonts w:ascii="Times New Roman" w:hAnsi="Times New Roman"/>
      <w:i/>
      <w:iCs/>
      <w:color w:val="404040" w:themeColor="text1" w:themeTint="BF"/>
      <w:sz w:val="24"/>
    </w:rPr>
  </w:style>
  <w:style w:type="paragraph" w:styleId="Odlomakpopisa">
    <w:name w:val="List Paragraph"/>
    <w:basedOn w:val="Normal"/>
    <w:uiPriority w:val="34"/>
    <w:qFormat/>
    <w:rsid w:val="00864C65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864C65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864C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864C65"/>
    <w:rPr>
      <w:rFonts w:ascii="Times New Roman" w:hAnsi="Times New Roman"/>
      <w:i/>
      <w:iCs/>
      <w:color w:val="0F4761" w:themeColor="accent1" w:themeShade="BF"/>
      <w:sz w:val="24"/>
    </w:rPr>
  </w:style>
  <w:style w:type="character" w:styleId="Istaknutareferenca">
    <w:name w:val="Intense Reference"/>
    <w:basedOn w:val="Zadanifontodlomka"/>
    <w:uiPriority w:val="32"/>
    <w:qFormat/>
    <w:rsid w:val="00864C65"/>
    <w:rPr>
      <w:b/>
      <w:bCs/>
      <w:smallCaps/>
      <w:color w:val="0F4761" w:themeColor="accent1" w:themeShade="BF"/>
      <w:spacing w:val="5"/>
    </w:rPr>
  </w:style>
  <w:style w:type="paragraph" w:customStyle="1" w:styleId="Standard">
    <w:name w:val="Standard"/>
    <w:rsid w:val="00864C6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206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Anka Grožnica</dc:creator>
  <cp:keywords/>
  <dc:description/>
  <cp:lastModifiedBy>Anka Grožnica</cp:lastModifiedBy>
  <cp:revision>14</cp:revision>
  <dcterms:created xsi:type="dcterms:W3CDTF">2026-08-24T20:17:00Z</dcterms:created>
  <dcterms:modified xsi:type="dcterms:W3CDTF">2026-08-25T07:59:00Z</dcterms:modified>
</cp:coreProperties>
</file>